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4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977"/>
        <w:gridCol w:w="842"/>
        <w:gridCol w:w="576"/>
        <w:gridCol w:w="425"/>
        <w:gridCol w:w="567"/>
        <w:gridCol w:w="992"/>
        <w:gridCol w:w="1701"/>
        <w:gridCol w:w="1560"/>
        <w:gridCol w:w="1559"/>
        <w:gridCol w:w="1701"/>
        <w:gridCol w:w="1559"/>
        <w:gridCol w:w="283"/>
      </w:tblGrid>
      <w:tr w:rsidR="00391E57" w:rsidRPr="00221E93" w:rsidTr="005035F6">
        <w:trPr>
          <w:trHeight w:val="1253"/>
        </w:trPr>
        <w:tc>
          <w:tcPr>
            <w:tcW w:w="381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1E57" w:rsidRPr="000076C8" w:rsidRDefault="00391E57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6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1E57" w:rsidRPr="000076C8" w:rsidRDefault="00391E57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411A00" w:rsidRPr="00411A00" w:rsidRDefault="00411A00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ПРИЛОЖЕНИЕ </w:t>
            </w:r>
            <w:r w:rsidR="00F65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  <w:p w:rsidR="00411A00" w:rsidRPr="00411A00" w:rsidRDefault="00411A00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</w:t>
            </w:r>
          </w:p>
          <w:p w:rsidR="00411A00" w:rsidRPr="00411A00" w:rsidRDefault="00535C64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="00411A00"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Комсомольской-на-Амуре</w:t>
            </w:r>
          </w:p>
          <w:p w:rsidR="00411A00" w:rsidRPr="00411A00" w:rsidRDefault="00411A00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городской Думы</w:t>
            </w:r>
          </w:p>
          <w:p w:rsidR="00411A00" w:rsidRPr="00411A00" w:rsidRDefault="00411A00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         </w:t>
            </w:r>
            <w:r w:rsidRPr="00411A00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391E57" w:rsidRPr="005035F6" w:rsidRDefault="00391E57" w:rsidP="005035F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:rsidR="00391E57" w:rsidRPr="00221E93" w:rsidRDefault="00391E57" w:rsidP="00391E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91E57" w:rsidRPr="00221E93" w:rsidTr="005035F6">
        <w:trPr>
          <w:trHeight w:val="1289"/>
        </w:trPr>
        <w:tc>
          <w:tcPr>
            <w:tcW w:w="1445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1E57" w:rsidRPr="00221E93" w:rsidRDefault="00391E57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391E57" w:rsidRPr="00221E93" w:rsidRDefault="00391E57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391E57" w:rsidRPr="00221E93" w:rsidRDefault="00391E57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391E57" w:rsidRPr="00221E93" w:rsidRDefault="00391E57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  <w:p w:rsidR="00E92057" w:rsidRDefault="006C5C4F" w:rsidP="006238C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Распределение</w:t>
            </w:r>
            <w:r w:rsidR="008E1948" w:rsidRPr="00221E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91E57" w:rsidRPr="00221E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бюджетных ассигнований по целевым статьям (муниципальным программам и непрограммным направлениям деятельности), группам и подгруппам видов расходов местного бюджета </w:t>
            </w:r>
          </w:p>
          <w:p w:rsidR="00391E57" w:rsidRPr="00221E93" w:rsidRDefault="00391E57" w:rsidP="006238C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21E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 плановый период 202</w:t>
            </w:r>
            <w:r w:rsidR="003E165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  <w:r w:rsidRPr="00221E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3E165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Pr="00221E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годов</w:t>
            </w:r>
          </w:p>
          <w:p w:rsidR="006819F8" w:rsidRDefault="006819F8" w:rsidP="006238C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5035F6" w:rsidRPr="00221E93" w:rsidRDefault="005035F6" w:rsidP="006238C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3" w:type="dxa"/>
          </w:tcPr>
          <w:p w:rsidR="00391E57" w:rsidRPr="00221E93" w:rsidRDefault="00391E57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91E57" w:rsidRPr="00221E93" w:rsidTr="005035F6">
        <w:trPr>
          <w:trHeight w:val="311"/>
        </w:trPr>
        <w:tc>
          <w:tcPr>
            <w:tcW w:w="14459" w:type="dxa"/>
            <w:gridSpan w:val="11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1E57" w:rsidRPr="0016167E" w:rsidRDefault="00391E57" w:rsidP="008F266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616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  <w:tc>
          <w:tcPr>
            <w:tcW w:w="283" w:type="dxa"/>
          </w:tcPr>
          <w:p w:rsidR="00391E57" w:rsidRPr="00221E93" w:rsidRDefault="00391E57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91E57" w:rsidRPr="00221E93" w:rsidTr="00754357">
        <w:trPr>
          <w:trHeight w:val="303"/>
        </w:trPr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1E57" w:rsidRPr="000E2CF8" w:rsidRDefault="00391E57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1E57" w:rsidRPr="000E2CF8" w:rsidRDefault="00391E57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1E57" w:rsidRPr="000E2CF8" w:rsidRDefault="00391E57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48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1E57" w:rsidRPr="000E2CF8" w:rsidRDefault="00DB2411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2023</w:t>
            </w:r>
            <w:r w:rsidR="00391E57"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48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1E57" w:rsidRPr="000E2CF8" w:rsidRDefault="00DB2411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2024</w:t>
            </w:r>
            <w:r w:rsidR="00391E57"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83" w:type="dxa"/>
            <w:tcBorders>
              <w:left w:val="single" w:sz="8" w:space="0" w:color="000000"/>
            </w:tcBorders>
          </w:tcPr>
          <w:p w:rsidR="00391E57" w:rsidRPr="00221E93" w:rsidRDefault="00391E57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91E57" w:rsidRPr="00221E93" w:rsidTr="00754357">
        <w:trPr>
          <w:trHeight w:val="1108"/>
        </w:trPr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1E57" w:rsidRPr="000E2CF8" w:rsidRDefault="00391E57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1E57" w:rsidRPr="000E2CF8" w:rsidRDefault="00391E57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1E57" w:rsidRPr="000E2CF8" w:rsidRDefault="00391E57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1E57" w:rsidRPr="000E2CF8" w:rsidRDefault="00391E57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1E57" w:rsidRPr="000E2CF8" w:rsidRDefault="00391E57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15A" w:rsidRPr="000E2CF8" w:rsidRDefault="00391E57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Субсидии, субвенции и иные </w:t>
            </w:r>
            <w:proofErr w:type="spellStart"/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</w:t>
            </w:r>
            <w:proofErr w:type="spellEnd"/>
            <w:r w:rsidR="00A8215A"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391E57" w:rsidRPr="000E2CF8" w:rsidRDefault="00391E57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ные</w:t>
            </w:r>
            <w:proofErr w:type="spellEnd"/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трансферты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1E57" w:rsidRPr="000E2CF8" w:rsidRDefault="00391E57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1E57" w:rsidRPr="000E2CF8" w:rsidRDefault="00391E57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215A" w:rsidRPr="000E2CF8" w:rsidRDefault="00391E57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Субсидии, субвенции и иные </w:t>
            </w:r>
            <w:proofErr w:type="spellStart"/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</w:t>
            </w:r>
            <w:proofErr w:type="spellEnd"/>
            <w:r w:rsidR="00A8215A"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391E57" w:rsidRPr="000E2CF8" w:rsidRDefault="00391E57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ные</w:t>
            </w:r>
            <w:proofErr w:type="spellEnd"/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трансферты</w:t>
            </w:r>
          </w:p>
        </w:tc>
        <w:tc>
          <w:tcPr>
            <w:tcW w:w="283" w:type="dxa"/>
            <w:tcBorders>
              <w:left w:val="single" w:sz="8" w:space="0" w:color="000000"/>
            </w:tcBorders>
          </w:tcPr>
          <w:p w:rsidR="00391E57" w:rsidRPr="00221E93" w:rsidRDefault="00391E57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58131B" w:rsidRPr="00221E93" w:rsidRDefault="0058131B" w:rsidP="008F4087">
      <w:pPr>
        <w:spacing w:after="0" w:line="240" w:lineRule="auto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4459" w:type="dxa"/>
        <w:tblInd w:w="-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418"/>
        <w:gridCol w:w="425"/>
        <w:gridCol w:w="1559"/>
        <w:gridCol w:w="1701"/>
        <w:gridCol w:w="1560"/>
        <w:gridCol w:w="1559"/>
        <w:gridCol w:w="1701"/>
        <w:gridCol w:w="1559"/>
      </w:tblGrid>
      <w:tr w:rsidR="00754357" w:rsidRPr="00650EE1" w:rsidTr="00754357">
        <w:trPr>
          <w:trHeight w:val="269"/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6E4" w:rsidRPr="00FC21C3" w:rsidRDefault="00E116E4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6E4" w:rsidRPr="00650EE1" w:rsidRDefault="00E116E4" w:rsidP="007D077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6E4" w:rsidRPr="00650EE1" w:rsidRDefault="00E116E4" w:rsidP="007D077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6E4" w:rsidRPr="00650EE1" w:rsidRDefault="00E116E4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4=5+6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6E4" w:rsidRPr="00650EE1" w:rsidRDefault="00E116E4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6E4" w:rsidRPr="00650EE1" w:rsidRDefault="00E116E4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6E4" w:rsidRPr="00650EE1" w:rsidRDefault="00E116E4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7=8+9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6E4" w:rsidRPr="00650EE1" w:rsidRDefault="00E116E4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6E4" w:rsidRPr="00650EE1" w:rsidRDefault="00E116E4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FC21C3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ПРОГРАММНЫЕ РАСХОДЫ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6 084 236 513,61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2 740 680 733,61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3 343 555 780,00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5 544 712 340,95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2 691 790 340,95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2 852 922 000,00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FC21C3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543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7543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4 536 555 507,75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1 601 315 087,75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2 935 240 420,00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4 386 034 686,78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1 537 614 906,78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2 848 419 780,00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3E165F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1 845 330 023,58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989 118 473,58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856 211 550,00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1 807 879 619,48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974 837 819,48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833 041 800,00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FC21C3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01 0 01 0П390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856 211 550,00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856 211 550,00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833 041 800,00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833 041 800,00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FC21C3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01 0П390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856 211 550,00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856 211 550,00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833 041 800,00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833 041 800,00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FC21C3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01 0П390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856 211 550,00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856 211 550,00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833 041 800,00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833 041 800,00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FC21C3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детских дошкольных учреждений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986 347 773,58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986 347 773,58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974 837 819,48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974 837 819,48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FC21C3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986 347 773,58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986 347 773,58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974 837 819,48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974 837 819,48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FC21C3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986 347 773,58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986 347 773,58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974 837 819,48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974 837 819,48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FC21C3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2 770 700,00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2 770 700,00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FC21C3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2 770 700,00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2 770 700,00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FC21C3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2 770 700,00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2 770 700,00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3E165F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2 446 014 913,63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366 986 043,63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2 079 028 870,00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2 336 475 741,53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321 097 761,53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65F" w:rsidRPr="00650EE1" w:rsidRDefault="003E165F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2 015 377 980,00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FC21C3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организациях, 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дополнительного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 в муниципальных</w:t>
            </w:r>
            <w:proofErr w:type="gramEnd"/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092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092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1 714 774 830,00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1 714 774 830,00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1 647 782 110,00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1 647 782 110,00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FC21C3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общеобразовательных </w:t>
            </w:r>
            <w:proofErr w:type="gramStart"/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организациях</w:t>
            </w:r>
            <w:proofErr w:type="gramEnd"/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FC21C3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1 714 774 830,00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1 714 774 830,00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1 647 782 110,00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1 647 782 110,00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FC21C3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1 714 774 830,00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1 714 774 830,00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1 647 782 110,00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1 647 782 110,00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FC21C3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331 471 843,63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331 471 843,63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294 403 381,53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294 403 381,53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FC21C3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331 471 843,63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331 471 843,63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294 403 381,53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294 403 381,53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FC21C3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331 471 843,63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331 471 843,63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294 403 381,53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294 403 381,53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FC21C3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3 997 000,00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3 997 000,00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FC21C3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3 997 000,00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3 997 000,00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FC21C3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3 997 000,00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3 997 000,00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FC21C3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02 L304М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167 915 280,00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10 285 880,00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157 629 400,00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172 312 070,00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10 285 880,00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162 026 190,00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FC21C3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02 L304М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167 915 280,00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10 285 880,00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157 629 400,00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172 312 070,00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10 285 880,00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162 026 190,00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FC21C3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02 L304М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167 915 280,00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10 285 880,00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157 629 400,00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172 312 070,00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10 285 880,00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DF3" w:rsidRPr="00650EE1" w:rsidRDefault="008A0DF3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162 026 190,00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</w:t>
            </w:r>
            <w:proofErr w:type="gramEnd"/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общеобразовательные программы)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092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01 0 02 R303М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092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190 154 080,00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190 154 080,00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190 154 080,00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190 154 080,00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02 R303М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190 154 080,00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190 154 080,00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190 154 080,00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190 154 080,00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02 R303М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190 154 080,00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190 154 080,00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190 154 080,00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190 154 080,00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мероприятий по организации питания обучающихся муниципальных общеобразовательных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01 0 02 SC430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37 698 880,00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21 228 320,00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16 470 560,00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27 827 100,00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12 411 500,00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15 415 600,00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02 SC430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37 698 880,00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21 228 320,00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16 470 560,00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27 827 100,00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12 411 500,00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15 415 600,00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02 SC430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37 698 880,00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21 228 320,00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16 470 560,00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27 827 100,00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12 411 500,00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15 415 600,00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01 0 03 00000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177 423 106,35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177 423 106,35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176 265 012,65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176 265 012,65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организаций дополнительного образования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01 0 03 17020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171 523 976,35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171 523 976,35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170 365 882,65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170 365 882,65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01 0 03 17020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171 523 976,35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171 523 976,35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170 365 882,65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170 365 882,65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01 0 03 17020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171 523 976,35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171 523 976,35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170 365 882,65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170 365 882,65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образования, в том числе обеспечение участия в городских, краевых, всероссийских мероприятиях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01 0 03 20120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397 050,00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397 050,00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397 050,00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397 050,00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01 0 03 20120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397 050,00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397 050,00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397 050,00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397 050,00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01 0 03 20120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397 050,00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397 050,00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397 050,00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397 050,00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затрат, связанных с реализацией проекта по обеспечению развития системы дополнительного образования детей посредством внедрения механизма персонифицированного финансирования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01 0 03 81160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5 502 080,00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5 502 080,00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5 502 080,00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5 502 080,00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01 0 03 81160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5 502 080,00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5 502 080,00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5 502 080,00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5 502 080,00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01 0 03 81160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5 502 080,00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5 502 080,00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5 502 080,00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5 502 080,00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Отдельные мероприятия в области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01 0 04 00000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67 787 464,19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67 787 464,19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65 414 313,12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65 414 313,12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11 015 154,67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11 015 154,67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10 637 366,25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10 637 366,25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10 958 624,67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10 958 624,67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10 580 836,25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10 580 836,25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10 958 624,67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10 958 624,67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10 580 836,25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10 580 836,25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45 830,00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45 830,00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45 830,00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45 830,00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45 830,00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45 830,00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45 830,00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45 830,00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10 700,00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10 700,00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образования (централизованная бухгалтерия)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56 772 309,52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56 772 309,52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54 776 946,87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54 776 946,87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53 858 773,63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53 858 773,63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51 944 399,41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51 944 399,41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персоналу казенных учреждений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53 858 773,63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53 858 773,63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51 944 399,41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51 944 399,41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2 611 775,89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2 611 775,89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2 530 787,46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2 530 787,46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2 611 775,89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2 611 775,89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2 530 787,46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2 530 787,46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301 760,00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301 760,00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301 760,00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301 760,00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301 760,00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301 760,00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301 760,00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301 760,00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543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 w:rsidR="007543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344 810 755,25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234 813 855,25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109 996 900,00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231 133 494,73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230 980 154,73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153 340,00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предоставления услуг муниципальными спортивными школами олимпийского 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02 0 01 00000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228 687 583,90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228 687 583,90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229 014 473,38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229 014 473,38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33 401 512,58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33 401 512,58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32 963 930,91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32 963 930,91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33 401 512,58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33 401 512,58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32 963 930,91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32 963 930,91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33 401 512,58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33 401 512,58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32 963 930,91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32 963 930,91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195 286 071,32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195 286 071,32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196 050 542,47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196 050 542,47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195 286 071,32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195 286 071,32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196 050 542,47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196 050 542,47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195 286 071,32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195 286 071,32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196 050 542,47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196 050 542,47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учреждений физической культуры и массового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02 0 02 00000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02 0 02 40010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02 0 02 40010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02 0 02 40010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условий для вовлечения различных групп населения города к регулярным занятиям физической культурой и спортом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02 0 03 00000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2 069 711,35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1 916 371,35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153 340,00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2 094 211,35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1 940 871,35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153 340,00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физкультурных и спортивных мероприятиях, проводимых на территории Хабаровского края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1 810 871,35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1 810 871,35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1 794 751,35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1 794 751,35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1 684 871,35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1 684 871,35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1 654 751,35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1 654 751,35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1 684 871,35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1 684 871,35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1 654 751,35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1 654 751,35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126 000,00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126 000,00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02 0 03 27290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33 000,00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54 120,00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54 120,00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02 0 03 27290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33 000,00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54 120,00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54 120,00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02 0 03 27290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33 000,00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54 120,00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54 120,00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Всероссийского физкультурно-спортивного комплекса </w:t>
            </w:r>
            <w:r w:rsidR="00754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 к труду и обороне</w:t>
            </w:r>
            <w:r w:rsidR="00754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(ГТО) на территории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225 840,00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72 500,00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153 340,00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245 340,00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153 340,00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225 840,00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72 500,00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153 340,00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245 340,00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153 340,00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225 840,00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72 500,00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153 340,00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245 340,00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153 340,00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Реализация мероприятий  в рамках регионального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- норма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02 0 P5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113 553 460,00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3 709 900,00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109 843 560,00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24 810,00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24 810,00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 (адресная финансовая поддержка муниципальных спортивных организаций, осуществляющих подготовку спортивного резерва для сборных команд Российской Федерации)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02 0 P5 5081S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2 067 430,00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24 810,00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2 042 620,00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24 810,00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02 0 P5 5081S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2 067 430,00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24 810,00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2 042 620,00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24 810,00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02 0 P5 5081S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2 067 430,00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24 810,00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2 042 620,00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24 810,00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и модернизация объектов спортивной инфраструктуры муниципальной собственности для занятий физической культурой и спортом. </w:t>
            </w:r>
            <w:proofErr w:type="gramStart"/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(Строительство,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проектов.</w:t>
            </w:r>
            <w:proofErr w:type="gramEnd"/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54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Стадион </w:t>
            </w:r>
            <w:r w:rsidR="00754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Авангард</w:t>
            </w:r>
            <w:r w:rsidR="00754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Реконструкция)</w:t>
            </w:r>
            <w:proofErr w:type="gramEnd"/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02 0 P5 5139A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111 486 030,00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3 685 090,00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107 800 940,00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02 0 P5 5139A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111 486 030,00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3 685 090,00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107 800 940,00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02 0 P5 5139A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111 486 030,00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3 685 090,00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107 800 940,00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543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 w:rsidR="007543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145 541 726,61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104 097 446,61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41 444 280,00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107 113 616,61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107 113 616,61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56 296 992,06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56 296 992,06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59 313 162,06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59 313 162,06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улично-дорожной сети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03 0 01 25120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49 938 122,06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49 938 122,06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49 938 122,06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49 938 122,06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03 0 01 25120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49 938 122,06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49 938 122,06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49 938 122,06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49 938 122,06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03 0 01 25120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49 938 122,06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49 938 122,06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49 938 122,06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49 938 122,06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(реконструкция, техническое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перевооружение) объектов капитального строительства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03 0 01 40010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475 000,00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475 000,00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475 040,00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475 040,00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03 0 01 40010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475 000,00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475 000,00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475 040,00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475 040,00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  <w:proofErr w:type="gramStart"/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 Лесная от Аллеи Труда до ул. Орловской. </w:t>
            </w:r>
            <w:proofErr w:type="gramStart"/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Реконструкция)</w:t>
            </w:r>
            <w:proofErr w:type="gramEnd"/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03 0 01 4001Л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8 900 000,00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03 0 01 4001Л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8 900 000,00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(реконструкция, техническое перевооружение) объектов капитального строительства муниципальной собственности. </w:t>
            </w:r>
            <w:proofErr w:type="gramStart"/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754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Проспект Мира от ул. Вокзальная до ул. Павловского.</w:t>
            </w:r>
            <w:proofErr w:type="gramEnd"/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</w:t>
            </w:r>
            <w:r w:rsidR="00754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03 0 01 4001М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2 029 500,00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2 029 500,00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03 0 01 4001М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2 029 500,00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2 029 500,00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(реконструкция,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техническое перевооружение) объектов капитального строительства муниципальной собственности. (</w:t>
            </w:r>
            <w:r w:rsidR="00754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Проспект Победы от ул. Комсомольское шоссе до пер. Дворцовый</w:t>
            </w:r>
            <w:r w:rsidR="00754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(Реконструкция))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03 0 01 4001П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3 854 370,00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3 854 370,00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03 0 01 4001П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3 854 370,00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3 854 370,00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 содержание объектов благоустройства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35 180 000,00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35 180 000,00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35 180 000,00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35 180 000,00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03 0 02 25650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30 800 000,00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30 800 000,00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03 0 02 25650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30 800 000,00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30 800 000,00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03 0 02 25650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30 800 000,00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30 800 000,00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содержанию фонтанов, находящихся в собственности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03 0 02 61150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4 380 000,00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4 380 000,00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4 380 000,00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4 380 000,00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03 0 02 61150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4 380 000,00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4 380 000,00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4 380 000,00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4 380 000,00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03 0 02 61150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4 380 000,00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4 380 000,00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4 380 000,00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4 380 000,00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 организации движения транспортных средств и пешеходов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03 0 03 00000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10 350 000,00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10 350 000,00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10 350 000,00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10 350 000,00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03 0 03 25030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10 300 000,00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10 300 000,00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03 0 03 25030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10 300 000,00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10 300 000,00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03 0 03 25030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10 300 000,00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10 300 000,00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сети дорожными ограждениями; устройство пешеходных тротуаров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03 0 03 25060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03 0 03 25060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03 0 03 25060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</w:t>
            </w:r>
            <w:proofErr w:type="gramStart"/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 приведению дорожной сети Комсомольской агломерации в соответствие с нормативными требованиями по транспортно-эксплуатационным показателям в целях</w:t>
            </w:r>
            <w:proofErr w:type="gramEnd"/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реализации мероприятий программы дорожной деятельности региональных проектов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Дорожная сеть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Общесистемные меры развития дорожного 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рамках национального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Безопасные и качественные автомобильные дороги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03 0 R1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43 714 734,55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2 270 454,55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41 444 280,00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2 270 454,55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2 270 454,55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дорожной деятельности в рамках реализации национального проекта </w:t>
            </w:r>
            <w:r w:rsidR="00754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Безопасные и качественные автомобильные дороги</w:t>
            </w:r>
            <w:r w:rsidR="00754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(Капитальный ремонт и ремонт объектов дорожного хозяйства, находящихся в муниципальной собственности.</w:t>
            </w:r>
            <w:proofErr w:type="gramEnd"/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обеспечения достижения результатов регионального проекта-средства краевого бюджета)</w:t>
            </w:r>
            <w:proofErr w:type="gramEnd"/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03 0 R1 5393Д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43 714 734,55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2 270 454,55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41 444 280,00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2 270 454,55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2 270 454,55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03 0 R1 5393Д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43 714 734,55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2 270 454,55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41 444 280,00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2 270 454,55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2 270 454,55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03 0 R1 5393Д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43 714 734,55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2 270 454,55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41 444 280,00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2 270 454,55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2 270 454,55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543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малого и среднего предпринимательства в городе Комсомольске-на-Амуре</w:t>
            </w:r>
            <w:r w:rsidR="007543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приоритетные виды деятельности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05 0 02 81100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05 0 02 81100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05 0 02 81100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социального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05 0 03 00000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социальным предприятиям части затрат, связанных с осуществлением предпринимательской деятельности, направленной на достижение общественно полезных целей, способствующих решению социальных проблем граждан и общества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05 0 03 81090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05 0 03 81090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543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сельского хозяйства на территории города Комсомольска-на-Амуре</w:t>
            </w:r>
            <w:r w:rsidR="007543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06 0 00 00000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Поддержка и содействие развитию садоводческих, огороднических некоммерческих 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товариществ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06 0 02 00000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  <w:proofErr w:type="gramEnd"/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06 0 02 81170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06 0 02 81170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06 0 02 81170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543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</w:t>
            </w: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качественным жильем</w:t>
            </w:r>
            <w:r w:rsidR="007543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13 014 230,75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13 014 230,75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13 014 230,75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13 014 230,75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градостроительной документации и формирование земельных участков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1 014 230,75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1 014 230,75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1 014 230,75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1 014 230,75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подготовке проектов планировки территории и проектов межевания земельных участков, находящихся в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08 0 01 14130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969 230,75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969 230,75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969 230,75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969 230,75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08 0 01 14130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969 230,75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969 230,75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969 230,75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969 230,75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08 0 01 14130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969 230,75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969 230,75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969 230,75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969 230,75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разработку градостроительной документации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08 0 01 14150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08 0 01 14150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08 0 01 14150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Подпрограмма </w:t>
            </w:r>
            <w:r w:rsidR="007543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жильем молодых семей города Комсомольска-на-Амуре</w:t>
            </w:r>
            <w:r w:rsidR="007543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08 1 00 00000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12 000 000,00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12 000 000,00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молодым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семьям дополнительной социальной выплаты при рождении (усыновлении) одного ребёнка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08 1 00 28810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08 1 00 28810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08 1 00 28810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08 1 00 28830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08 1 00 28830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08 1 00 28830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543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технологий цифрового муниципалитета и инфраструктуры связи в городе Комсомольске-на-Амуре</w:t>
            </w:r>
            <w:r w:rsidR="007543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1 500 000,00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информационных платформ, систем и публичных сервисов, перевод рабочих процессов и информации в цифровой вид. Внедрение автоматизированных 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рабочих 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09 0 01 00000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1 500 000,00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Внедрение, функциональное развитие и техническая поддержка </w:t>
            </w:r>
            <w:proofErr w:type="spellStart"/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межструктурных</w:t>
            </w:r>
            <w:proofErr w:type="spellEnd"/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информационных систем администрации города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543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7543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258 230,00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258 230,00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258 230,00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258 230,00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146 730,00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146 730,00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146 730,00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146 730,00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146 730,00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146 730,00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146 730,00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146 730,00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46 730,00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46 730,00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46 730,00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46 730,00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46 730,00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46 730,00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46 730,00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46 730,00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111 500,00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111 500,00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111 500,00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543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7543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9 847 574,45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9 847 574,45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12 126 047,25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12 126 047,25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Стимулирование органов 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9 694 367,69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9 694 367,69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11 962 840,49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11 962 840,49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9 694 367,69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9 694 367,69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11 962 840,49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11 962 840,49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1 516 773,04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1 516 773,04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1 514 773,04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1 514 773,04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1 516 773,04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1 516 773,04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1 514 773,04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1 514 773,04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7 523 394,65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7 523 394,65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9 793 867,45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9 793 867,45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7 523 394,65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7 523 394,65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9 793 867,45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9 793 867,45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654 200,00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654 200,00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654 200,00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654 200,00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654 200,00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654 200,00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654 200,00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654 200,00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Профессиональное развитие муниципальных служащих органов 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153 206,76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153 206,76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163 206,76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163 206,76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153 206,76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153 206,76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163 206,76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163 206,76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153 206,76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153 206,76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163 206,76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163 206,76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153 206,76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153 206,76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163 206,76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163 206,76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543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</w:t>
            </w:r>
            <w:r w:rsidR="007543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612 000,00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612 000,00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612 000,00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612 000,00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Предоставление муниципальной поддержки общественным объединениям, некоммерческим организациям, поддержка инициатив гражданского 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15 0 01 00000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460 000,00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460 000,00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460 000,00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460 000,00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Оказание муниципальной финансовой поддержки социально ориентированным некоммерческим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организациям, осуществляющим свою деятельность на территории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360 000,00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360 000,00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360 000,00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360 000,00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360 000,00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360 000,00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победителям конкурса социально значимых инициатив среди  социально ориентированных некоммерческих организаций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15 0 01 81120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15 0 01 81120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15 0 01 81120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условий для участия населения в решении вопросов местного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152 000,00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152 000,00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152 000,00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152 000,00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15 0 02 27320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15 0 02 27320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15 0 02 27320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развитие территориального общественного самоуправления в городе Комсомольске-на-Амуре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15 0 02 27370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72 000,00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15 0 02 27370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72 000,00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15 0 02 27370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72 000,00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543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 w:rsidR="007543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158 206 100,00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158 206 100,00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172 298 135,78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172 298 135,78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Эффективное управление 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муниципальным 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17 0 01 00000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158 206 100,00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158 206 100,00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172 298 135,78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172 298 135,78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Процентные платежи по муниципальному долгу, связанному с использованием кредитов, предоставленных кредитными организациями в валюте Российской Федерации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17 0 01 12120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158 206 100,00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158 206 100,00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172 298 135,78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172 298 135,78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17 0 01 12120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158 206 100,00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158 206 100,00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172 298 135,78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172 298 135,78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17 0 01 12120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158 206 100,00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158 206 100,00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172 298 135,78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172 298 135,78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543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 w:rsidR="007543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437 893 670,23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433 544 790,23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4 348 880,00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436 478 302,31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432 129 422,31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4 348 880,00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детей в сфере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117 637 058,14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117 637 058,14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116 939 224,02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116 939 224,02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подведомственных учреждений дополнительного образования в сфере культуры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117 637 058,14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117 637 058,14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116 939 224,02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116 939 224,02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117 637 058,14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117 637 058,14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116 939 224,02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116 939 224,02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117 637 058,14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117 637 058,14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116 939 224,02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116 939 224,02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библиотечного 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18 0 02 00000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108 325 388,27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108 325 388,27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107 938 423,32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107 938 423,32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подведомственных муниципальных библиотек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108 325 388,27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108 325 388,27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107 938 423,32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107 938 423,32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108 325 388,27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108 325 388,27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107 938 423,32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107 938 423,32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108 325 388,27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108 325 388,27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107 938 423,32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107 938 423,32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музейного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18 0 03 00000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67 117 301,53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67 117 301,53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67 051 251,02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67 051 251,02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подведомственных муниципальных музеев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67 117 301,53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67 117 301,53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67 051 251,02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67 051 251,02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67 117 301,53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67 117 301,53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67 051 251,02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67 051 251,02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67 117 301,53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67 117 301,53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67 051 251,02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67 051 251,02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18 0 04 00000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33 674 810,50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33 674 810,50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33 659 531,72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33 659 531,72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сфере культуры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3 605 250,00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3 605 250,00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3 605 250,00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3 605 250,00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3 605 250,00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3 605 250,00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3 605 250,00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3 605 250,00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3 605 250,00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3 605 250,00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3 605 250,00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3 605 250,00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(оказание услуг) подведомственного муниципального культурно-досугового учреждения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30 039 560,50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30 039 560,50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30 024 281,72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30 024 281,72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30 039 560,50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30 039 560,50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30 024 281,72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30 024 281,72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30 039 560,50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30 039 560,50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30 024 281,72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30 024 281,72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культурно-массовых мероприятий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18 0 04 12080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18 0 04 12080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18 0 04 12080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театрального искусства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18 0 05 00000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83 000 609,11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78 651 729,11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4 348 880,00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83 021 667,26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78 672 787,26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4 348 880,00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подведомственного муниципального театра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78 349 400,55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78 349 400,55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78 370 458,70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78 370 458,70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78 349 400,55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78 349 400,55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78 370 458,70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78 370 458,70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78 349 400,55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78 349 400,55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78 370 458,70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78 370 458,70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Поддержка творческой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4 651 208,56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302 328,56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4 348 880,00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4 651 208,56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302 328,56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4 348 880,00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4 651 208,56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302 328,56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4 348 880,00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4 651 208,56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302 328,56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4 348 880,00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4 651 208,56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302 328,56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4 348 880,00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4 651 208,56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302 328,56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4 348 880,00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Сохранение, развитие и популяризация животных, содержащихся в неволе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18 0 06 00000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25 793 269,68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25 793 269,68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25 522 971,97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25 522 971,97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подведомственного муниципального автономного учреждения культуры </w:t>
            </w:r>
            <w:r w:rsidR="00754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Зоологический центр </w:t>
            </w:r>
            <w:r w:rsidR="00754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Питон</w:t>
            </w:r>
            <w:r w:rsidR="00754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25 793 269,68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25 793 269,68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25 522 971,97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25 522 971,97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25 793 269,68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25 793 269,68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25 522 971,97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25 522 971,97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25 793 269,68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25 793 269,68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25 522 971,97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25 522 971,97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полномочий по решению вопросов местного значения в области культуры, сохранение объектов культурного 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наследия местного (муниципального)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18 0 07 00000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2 345 233,00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2 345 233,00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2 345 233,00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2 345 233,00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в сфере культуры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2 345 233,00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2 345 233,00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2 345 233,00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2 345 233,00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2 232 590,00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2 232 590,00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2 232 590,00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2 232 590,00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2 232 590,00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2 232 590,00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2 232 590,00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2 232 590,00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112 643,00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112 643,00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112 643,00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112 643,00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89 655,00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89 655,00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89 655,00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89 655,00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22 988,00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22 988,00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22 988,00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22 988,00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7543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молодежной политики в городе Комсомольске-на-Амуре</w:t>
            </w:r>
            <w:r w:rsidR="007543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79 032 005,94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79 032 005,94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78 896 708,32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78 896 708,32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молодежи в социальную практику, городские мероприятия, проекты и программы поддержки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78 844 580,94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78 844 580,94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78 716 633,32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78 716 633,32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учреждений, обеспечивающих предоставление услуг в области молодежной политики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21 0 01 17070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78 407 255,94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78 407 255,94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78 296 458,32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78 296 458,32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21 0 01 17070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78 407 255,94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78 407 255,94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78 296 458,32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78 296 458,32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21 0 01 17070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78 407 255,94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78 407 255,94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78 296 458,32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78 296 458,32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молодежью с целью развития детских, молодежных общественных объединений и реализация городских мероприятий, проектов и программ поддержки талантливой молодежи, формирования семейных ценностей, пропаганды здорового образа жизни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437 325,00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437 325,00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420 175,00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420 175,00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437 325,00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437 325,00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420 175,00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420 175,00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437 325,00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437 325,00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420 175,00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420 175,00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проведение комплекса мероприятий по патриотическому воспитанию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187 425,00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187 425,00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180 075,00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180 075,00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с детьми и молодежью с целью формирования в молодежной среде патриотического сознания, гражданской ответственности,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укрепление межэтнического взаимодействия и предотвращение асоциальных проявлений среди молодежи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21 0 02 17090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187 425,00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187 425,00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180 075,00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180 075,00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21 0 02 17090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187 425,00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187 425,00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180 075,00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180 075,00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21 0 02 17090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187 425,00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187 425,00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180 075,00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180 075,00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543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 w:rsidR="007543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3 500 000,00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3 500 000,00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затрат, связанных с благоустройством дворовых территорий многоквартирных домов города Комсомольска-на-Амуре, включенных в План социального развития центров экономического роста Хабаровского края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24 0 01 61200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бюджетные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24 0 01 61200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24 0 01 61200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543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="007543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20 742 710,36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20 742 710,36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18 745 926,83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18 745 926,83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25 0 01 00000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19 630 481,36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19 630 481,36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17 633 697,83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17 633 697,83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308 264,50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308 264,50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308 264,50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308 264,50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308 264,50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308 264,50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308 264,50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308 264,50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308 264,50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308 264,50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308 264,50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308 264,50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170 610,00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170 610,00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170 610,00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170 610,00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170 610,00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170 610,00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170 610,00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170 610,00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170 610,00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170 610,00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170 610,00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170 610,00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590 000,00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590 000,00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590 000,00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590 000,00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590 000,00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590 000,00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начислению и приему от нанимателей муниципальных жилых помещений, и перечислению в местный бюджет платы за наем муниципальных жилых помещений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437 712,28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437 712,28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437 712,28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437 712,28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437 712,28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437 712,28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437 712,28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437 712,28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437 712,28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437 712,28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437 712,28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437 712,28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по содержанию и текущему ремонту общего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имущества 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14 122 894,58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14 122 894,58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12 126 111,05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12 126 111,05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14 122 894,58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14 122 894,58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12 126 111,05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12 126 111,05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14 122 894,58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14 122 894,58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12 126 111,05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12 126 111,05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1 112 229,00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1 112 229,00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1 112 229,00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1 112 229,00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1 017 729,00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1 017 729,00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1 017 729,00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1 017 729,00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1 017 729,00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1 017 729,00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1 017 729,00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1 017 729,00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1 017 729,00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1 017 729,00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1 017 729,00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1 017 729,00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рекламных конструкций, установленных без разрешения, срок действия которого не истек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25 0 02 14160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25 0 02 14160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25 0 02 14160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543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 w:rsidR="007543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26 0 00 00000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755 000,00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755 000,00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755 000,00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755 000,00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26 0 01 00000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700 000,00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700 000,00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внешнеэкономического и международного сотрудничества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575 000,00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575 000,00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575 000,00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26 0 01 27330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575 000,00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575 000,00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575 000,00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575 000,00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575 000,00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575 000,00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26 0 01 27360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26 0 01 27360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26 0 01 27360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дружественных связей,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26 0 02 00000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55 000,00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55 000,00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55 000,00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55 000,00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дружественных связей между городами-побратимами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26 0 02 27340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26 0 02 27340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26 0 02 27340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7543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7543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306 295 280,61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53 769 980,61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252 525 300,00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59 260 103,64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59 260 103,64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882 923,00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882 923,00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882 923,00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882 923,00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82 923,00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82 923,00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82 923,00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82 923,00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50 223,00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50 223,00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50 223,00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50 223,00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50 223,00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50 223,00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50 223,00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50 223,00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32 700,00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32 700,00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32 700,00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32 700,00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28 272,00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28 272,00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28 272,00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28 272,00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4 428,00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4 428,00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4 428,00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4 428,00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Выявление и ликвидация несанкционированных свалок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27 0 01 23240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27 0 01 23240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27 0 01 23240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27 0 02 00000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39 895 564,81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39 895 564,81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41 443 067,84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41 443 067,84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216 000,00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216 000,00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216 000,00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216 000,00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216 000,00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216 000,00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216 000,00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216 000,00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216 000,00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216 000,00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216 000,00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216 000,00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39 679 564,81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39 679 564,81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41 227 067,84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41 227 067,84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39 679 564,81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39 679 564,81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41 227 067,84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41 227 067,84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39 679 564,81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39 679 564,81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41 227 067,84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41 227 067,84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Техническая инвентаризация объектов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27 0 03 00000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275 000,00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275 000,00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275 000,00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27 0 04 00000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8 348 482,80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8 348 482,80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8 348 482,80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8 348 482,80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общественных кладбищ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27 0 04 25510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2 423 802,80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2 423 802,80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2 423 802,80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2 423 802,80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27 0 04 25510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2 423 802,80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2 423 802,80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2 423 802,80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2 423 802,80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27 0 04 25510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2 423 802,80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2 423 802,80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2 423 802,80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2 423 802,80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общественного кладбища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27 0 04 25520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2 980 000,00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2 980 000,00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2 980 000,00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2 980 000,00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27 0 04 25520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2 980 000,00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2 980 000,00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2 980 000,00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2 980 000,00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27 0 04 25520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2 980 000,00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2 980 000,00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2 980 000,00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2 980 000,00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Разработка новых кварталов под будущие захоронения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27 0 04 25530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2 944 680,00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2 944 680,00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2 944 680,00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2 944 680,00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27 0 04 25530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2 944 680,00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2 944 680,00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2 944 680,00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2 944 680,00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27 0 04 25530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2 944 680,00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2 944 680,00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2 944 680,00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2 944 680,00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27 0 05 00000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215 000,00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215 000,00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215 000,00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215 000,00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погребению умерших граждан, удостоенных звания </w:t>
            </w:r>
            <w:r w:rsidR="00754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 w:rsidR="00754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27 0 05 61070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Возмещение затрат по учету, организации и проведению </w:t>
            </w:r>
            <w:proofErr w:type="gramStart"/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благоустройства мест захоронений участников Великой Отечественной войны</w:t>
            </w:r>
            <w:proofErr w:type="gramEnd"/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Газификация многоквартирных жилых домов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27 0 06 00000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5 544 830,00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5 544 830,00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27 0 06 40010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5 544 830,00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5 544 830,00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27 0 06 40010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5 544 830,00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5 544 830,00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Подпрограмма </w:t>
            </w:r>
            <w:r w:rsidR="007543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коммунальных систем водоснабжения и </w:t>
            </w: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водоотведения города Комсомольска-на-Амуре</w:t>
            </w:r>
            <w:r w:rsidR="007543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27 1 00 00000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256 678 310,00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4 153 010,00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252 525 300,00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2 550 800,00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2 550 800,00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27 1 00 40010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1 602 210,00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1 602 210,00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27 1 00 40010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1 602 210,00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1 602 210,00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Строительство, реконструкция 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проектов. </w:t>
            </w:r>
            <w:r w:rsidR="00754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 канализации в г. Комсомольске-на-Амуре, со 104 до 160 тыс. куб. м/сутки</w:t>
            </w:r>
            <w:r w:rsidR="00754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 1 00 L113E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255 076 100,00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2 550 800,00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252 525 300,00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2 550 800,00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2 550 800,00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 1 00 L113E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255 076 100,00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2 550 800,00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252 525 300,00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2 550 800,00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2 550 800,00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27 1 00 L113E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255 076 100,00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2 550 800,00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252 525 300,00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2 550 800,00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2 550 800,00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7543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7543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9 479 155,00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9 479 155,00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9 479 155,00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9 479 155,00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657 800,00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657 800,00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657 800,00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657 800,00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657 800,00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657 800,00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657 800,00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657 800,00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118 800,00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118 800,00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118 800,00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118 800,00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539 000,00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539 000,00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539 000,00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539 000,00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539 000,00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539 000,00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539 000,00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539 000,00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5 434 875,00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5 434 875,00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5 434 875,00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5 434 875,00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28 0 02 19030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5 428 000,00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5 428 000,00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5 428 000,00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5 428 000,00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28 0 02 19030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5 428 000,00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5 428 000,00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5 428 000,00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5 428 000,00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28 0 02 19030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5 428 000,00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5 428 000,00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5 428 000,00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5 428 000,00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Пропаганда в области пожарной безопасности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28 0 02 19040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3 875,00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3 875,00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3 875,00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3 875,00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28 0 02 19040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3 875,00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3 875,00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3 875,00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3 875,00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28 0 02 19040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3 875,00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3 875,00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3 875,00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3 875,00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оповещения населения о пожаре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28 0 02 19060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28 0 02 19060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28 0 02 19060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сил и сре</w:t>
            </w:r>
            <w:proofErr w:type="gramStart"/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28 0 02 19070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28 0 02 19070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28 0 02 19070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28 0 03 00000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8 000,00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28 0 03 19080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28 0 03 19080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28 0 03 19080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28 0 04 00000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3 378 480,00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3 378 480,00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3 378 480,00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3 378 480,00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3 378 480,00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3 378 480,00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3 378 480,00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3 378 480,00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3 378 480,00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3 378 480,00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3 378 480,00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3 378 480,00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3 378 480,00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3 378 480,00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3 378 480,00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3 378 480,00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543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 w:rsidR="007543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15 792 566,66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15 792 566,66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13 106 702,95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13 106 702,95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29 0 01 00000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632 500,00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632 500,00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632 500,00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632 500,00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29 0 01 10720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29 0 01 10720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29 0 01 10720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Установка индивидуальных приборов учета в жилищном фонде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29 0 01 25601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82 500,00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29 0 01 25601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82 500,00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29 0 01 25601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82 500,00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29 0 02 00000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15 160 066,66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15 160 066,66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12 474 202,95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12 474 202,95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29 0 02 61030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540 000,00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29 0 02 61030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540 000,00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29 0 02 61030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540 000,00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29 0 02 61040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14 620 066,66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14 620 066,66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11 934 202,95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11 934 202,95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29 0 02 61040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14 620 066,66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14 620 066,66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11 934 202,95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11 934 202,95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29 0 02 61040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14 620 066,66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14 620 066,66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11 934 202,95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11 934 202,95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1 098 580 655,39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816 400 335,39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282 180 320,00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1 158 879 656,40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887 600 356,40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271 279 300,00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493 643 027,26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493 643 027,26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477 607 750,54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477 607 750,54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должностное лицо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71 0 01 00000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4 797 600,81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4 797 600,81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4 649 675,02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4 649 675,02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4 089 260,81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4 089 260,81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3 941 335,02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3 941 335,02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4 089 260,81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4 089 260,81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3 941 335,02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3 941 335,02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4 089 260,81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4 089 260,81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3 941 335,02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3 941 335,02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708 340,00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708 340,00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708 340,00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708 340,00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708 340,00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708 340,00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708 340,00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708 340,00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708 340,00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708 340,00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708 340,00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708 340,00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Председатель Комсомольской-на-Амуре городской Думы и его заместитель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71 0 02 00000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5 055 796,93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5 055 796,93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4 884 275,83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4 884 275,83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4 894 496,93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4 894 496,93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4 718 165,83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4 718 165,83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4 894 496,93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4 894 496,93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4 718 165,83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4 718 165,83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4 894 496,93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4 894 496,93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4 718 165,83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4 718 165,83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161 300,00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161 300,00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166 110,00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166 110,00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161 300,00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161 300,00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166 110,00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166 110,00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161 300,00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161 300,00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166 110,00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166 110,00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 членов представительной власти органов местного самоуправления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71 0 03 00000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7 588 775,04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7 588 775,04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7 320 704,03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7 320 704,03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7 568 775,04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7 568 775,04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7 295 704,03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7 295 704,03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7 568 775,04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7 568 775,04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7 295 704,03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7 295 704,03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7 568 775,04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7 568 775,04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7 295 704,03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7 295 704,03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71 0 03 10100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71 0 03 10100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71 0 03 10100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92AB9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Комсомольской-на-Амуре контрольно-счетной палаты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71 0 04 00000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5 082 422,68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5 082 422,68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4 899 293,51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4 899 293,51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FC21C3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5 082 422,68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5 082 422,68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4 899 293,51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4 899 293,51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AB9" w:rsidRPr="00650EE1" w:rsidRDefault="00092AB9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 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C00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C00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5 082 422,68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5 082 422,68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4 899 293,51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4 899 293,51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5 082 422,68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5 082 422,68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4 899 293,51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4 899 293,51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A2FFB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города Комсомольска-на-Амуре, </w:t>
            </w:r>
            <w:r w:rsidR="001A2FFB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471 118 431,80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471 118 431,80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455 853 802,15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455 853 802,15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468 846 661,89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468 846 661,89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453 581 738,49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453 581 738,49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468 646 661,89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468 646 661,89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453 381 738,49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453 381 738,49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468 646 661,89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468 646 661,89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453 381 738,49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453 381 738,49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2 271 769,91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2 271 769,91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2 272 063,66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2 272 063,66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2 271 769,91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2 271 769,91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2 272 063,66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2 272 063,66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2 271 769,91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2 271 769,91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2 272 063,66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2 272 063,66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Резервный фонд администрации города </w:t>
            </w: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72 0 00 00000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10 000 000,00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10 000 000,00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223 152 308,13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223 152 308,13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219 242 605,86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219 242 605,86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A2FFB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73 0 01 00000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3 671 422,01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3 671 422,01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3 671 422,01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3 671 422,01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2 750 000,00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2 750 000,00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2 750 000,00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2 750 000,00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2 750 000,00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2 750 000,00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Оформление в муниципальную собственность выморочного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имущества в виде жилых помещений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11 550,00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11 550,00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11 550,00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11 550,00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11 550,00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11 550,00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8 530,50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8 530,50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8 530,50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8 530,50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8 530,50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8 530,50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8 530,50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8 530,50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8 530,50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8 530,50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8 530,50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8 530,50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896 341,51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896 341,51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896 341,51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896 341,51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12 100,00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12 100,00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884 241,51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884 241,51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884 241,51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884 241,51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884 241,51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884 241,51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884 241,51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884 241,51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A2FFB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73 0 02 00000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370 900,00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370 900,00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370 900,00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370 900,00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370 900,00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370 900,00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370 900,00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370 900,00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1A2FFB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по хозяйственному обслуживанию органов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73 0 03 00000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83 668 642,69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83 668 642,69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82 165 496,07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82 165 496,07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83 668 642,69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83 668 642,69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82 165 496,07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82 165 496,07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62 007 601,65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62 007 601,65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59 801 845,73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59 801 845,73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62 007 601,65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62 007 601,65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59 801 845,73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59 801 845,73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18 965 625,36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18 965 625,36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19 668 234,66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19 668 234,66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18 965 625,36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18 965 625,36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19 668 234,66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19 668 234,66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2 695 415,68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2 695 415,68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2 695 415,68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2 695 415,68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2 695 415,68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2 695 415,68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2 695 415,68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2 695 415,68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A2FFB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73 0 04 00000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33 187 294,43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33 187 294,43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32 537 673,14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32 537 673,14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33 187 294,43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33 187 294,43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32 537 673,14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32 537 673,14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32 290 047,43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32 290 047,43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31 640 426,14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31 640 426,14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32 290 047,43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32 290 047,43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31 640 426,14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31 640 426,14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229 432,50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229 432,50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229 432,50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229 432,50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229 432,50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229 432,50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229 432,50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229 432,50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667 814,50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667 814,50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667 814,50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667 814,50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67 814,50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67 814,50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67 814,50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67 814,50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A2FFB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и содержание муниципального архива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73 0 05 00000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12 061 731,75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12 061 731,75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11 699 133,50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11 699 133,50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12 061 731,75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12 061 731,75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11 699 133,50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11 699 133,50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12 061 731,75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12 061 731,75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11 699 133,50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11 699 133,50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12 061 731,75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12 061 731,75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11 699 133,50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11 699 133,50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A2FFB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73 0 06 00000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29 140 752,52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29 140 752,52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28 216 882,54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28 216 882,54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73 0 06 10580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99 000,00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73 0 06 10580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99 000,00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73 0 06 10580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99 000,00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29 041 752,52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29 041 752,52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28 117 882,54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28 117 882,54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25 632 023,00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25 632 023,00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24 715 950,04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24 715 950,04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25 632 023,00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25 632 023,00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24 715 950,04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24 715 950,04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2 952 169,52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2 952 169,52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2 944 372,50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2 944 372,50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2 952 169,52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2 952 169,52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2 944 372,50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2 944 372,50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457 560,00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457 560,00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457 560,00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457 560,00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Уплата налогов, сборов и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457 560,00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457 560,00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457 560,00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457 560,00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1A2FFB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Периодические издания, учрежденные органами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73 0 07 00000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3 482 650,00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3 482 650,00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3 482 650,00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3 482 650,00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средств массовой информации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73 0 07 61090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3 482 650,00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3 482 650,00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3 482 650,00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3 482 650,00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73 0 07 61090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3 482 650,00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3 482 650,00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3 482 650,00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3 482 650,00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73 0 07 61090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3 482 650,00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3 482 650,00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3 482 650,00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3 482 650,00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A2FFB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Отдельные мероприятия по социальному обеспечению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73 0 08 00000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304 854,25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304 854,25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304 854,25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304 854,25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Материальное вознаграждение гражданам, удостоенным звания </w:t>
            </w:r>
            <w:r w:rsidR="00754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 w:rsidR="00754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73 0 08 70020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304 854,25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304 854,25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304 854,25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304 854,25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73 0 08 70020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304 854,25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304 854,25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304 854,25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304 854,25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73 0 08 70020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304 854,25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304 854,25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304 854,25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304 854,25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A2FFB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иных полномочий муниципального </w:t>
            </w:r>
            <w:r w:rsidR="001A2FFB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45 085 211,12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45 085 211,12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45 050 859,33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45 050 859,33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Формирование сведений по жилищному фонду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271 800,84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271 800,84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271 800,84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271 800,84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271 800,84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271 800,84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271 800,84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271 800,84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271 800,84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271 800,84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271 800,84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271 800,84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73 0 09 10680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73 0 09 10680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73 0 09 10680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для Комсомольской-на-Амуре городской Думы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260 965,04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260 965,04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264 613,25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264 613,25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220 965,04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220 965,04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224 613,25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224 613,25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220 965,04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220 965,04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224 613,25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224 613,25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водоснабжения и водоотведения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73 0 09 10780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73 0 09 10780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710 858,57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710 858,57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715 858,57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715 858,57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582 412,57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582 412,57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582 412,57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582 412,57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582 412,57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582 412,57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582 412,57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582 412,57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128 446,00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128 446,00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133 446,00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133 446,00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128 446,00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128 446,00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133 446,00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133 446,00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5 815 347,82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5 815 347,82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5 815 347,82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5 815 347,82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1 502 385,70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1 502 385,70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1 502 385,70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1 502 385,70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1 502 385,70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1 502 385,70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1 502 385,70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1 502 385,70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174 999,23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174 999,23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174 999,23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174 999,23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174 999,23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174 999,23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174 999,23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174 999,23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4 137 962,89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4 137 962,89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4 137 962,89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4 137 962,89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4 137 915,89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4 137 915,89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4 137 915,89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4 137 915,89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81 000,00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81 000,00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81 000,00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37 455 108,50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37 455 108,50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37 412 108,50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37 412 108,50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8 010 108,50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8 010 108,50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7 967 108,50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7 967 108,50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8 010 108,50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8 010 108,50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7 967 108,50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7 967 108,50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29 440 000,00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29 440 000,00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29 440 000,00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29 440 000,00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29 410 000,00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29 410 000,00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29 410 000,00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29 410 000,00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Транспортирование в учреждения судебно-медицинской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130,35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130,35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130,35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130,35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130,35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130,35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130,35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130,35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130,35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130,35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130,35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130,35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Оказание адресной социальной помощи отдельным категориям граждан города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249 300,00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249 300,00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249 300,00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249 300,00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249 300,00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249 300,00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249 300,00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249 300,00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754357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A2FFB"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ведение учетного процесса, бухгалтерского учета в муниципальных учреждениях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73 0 10 00000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12 178 849,36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12 178 849,36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11 742 735,02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11 742 735,02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культуры (централизованная бухгалтерия)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12 178 849,36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12 178 849,36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11 742 735,02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11 742 735,02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11 847 464,36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11 847 464,36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11 408 710,02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11 408 710,02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11 847 464,36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11 847 464,36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11 408 710,02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11 408 710,02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313 385,00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313 385,00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316 025,00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316 025,00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313 385,00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313 385,00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316 025,00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316 025,00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282 180 320,00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282 180 320,00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271 279 300,00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271 279 300,00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3 429 400,00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3 429 400,00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3 325 040,00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3 325 040,00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3 295 845,00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3 295 845,00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3 191 485,00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3 191 485,00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3 295 845,00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3 295 845,00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3 191 485,00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3 191 485,00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133 555,00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133 555,00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133 555,00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133 555,00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FC21C3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133 555,00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133 555,00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133 555,00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FFB" w:rsidRPr="00650EE1" w:rsidRDefault="001A2FFB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133 555,00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регистрации и учету граждан, имеющих право на получение социальных выплат для приобретения жилья в связи </w:t>
            </w:r>
            <w:proofErr w:type="gramStart"/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C00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C00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378 290,00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378 290,00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389 320,00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389 320,00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переселением из районов Крайнего Севера и приравненных к ним местностей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378 290,00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378 290,00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389 320,00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389 320,00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378 290,00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378 290,00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389 320,00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389 320,00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94 840 370,00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94 840 370,00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94 840 370,00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94 840 370,00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94 840 370,00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94 840 370,00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94 840 370,00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94 840 370,00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94 840 370,00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94 840 370,00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94 840 370,00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94 840 370,00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385 220,00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385 220,00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385 220,00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385 220,00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754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дополнительных мерах социальной поддержки педагогических работников и дополнительных мерах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социальной поддержки и стимулирования отдельных категорий обучающихся</w:t>
            </w:r>
            <w:r w:rsidR="00754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6 744 620,00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6 744 620,00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6 405 510,00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6 405 510,00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122 530,00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122 530,00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115 320,00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115 320,00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122 530,00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122 530,00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115 320,00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115 320,00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6 622 090,00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6 622 090,00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6 290 190,00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6 290 190,00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6 533 690,00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6 533 690,00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6 201 790,00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6 201 790,00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88 400,00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88 400,00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установленных частью 1 статьи 1 Закона Хабаровского края от 14 февраля 2005 года № 261 </w:t>
            </w:r>
            <w:r w:rsidR="00754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754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28 430,00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28 430,00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28 430,00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28 430,00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28 430,00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971F90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28 430,00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</w:t>
            </w:r>
          </w:p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 в муниципальных организациях, осуществляющих обучение, бесплатным проездом на</w:t>
            </w:r>
            <w:proofErr w:type="gramEnd"/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092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092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1 651 200,00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1 651 200,00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1 536 000,00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1 536 000,00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городском, пригородном, в сельской местности на внутрирайонном транспорте (кроме такси)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33 000,00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30 700,00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33 000,00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30 700,00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1 618 200,00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1 618 200,00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1 505 300,00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1 505 300,00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1 618 200,00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1 618 200,00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1 505 300,00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1 505 300,00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(кроме такси)</w:t>
            </w:r>
            <w:proofErr w:type="gramEnd"/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15 540,00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14 620,00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14 620,00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15 540,00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14 620,00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14 620,00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15 540,00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14 620,00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14 620,00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C00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C00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140 375 090,00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140 375 090,00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130 364 500,00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130 364 500,00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дошкольного образования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2 807 500,00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2 807 500,00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2 607 300,00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2 607 300,00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2 807 500,00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2 807 500,00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2 607 300,00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2 607 300,00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137 567 590,00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137 567 590,00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127 757 200,00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127 757 200,00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137 567 590,00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137 567 590,00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127 757 200,00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127 757 200,00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 реализующих</w:t>
            </w:r>
            <w:r w:rsidR="007A29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A292B"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общеобразовательные программы дошкольного образования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092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092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1 334 920,00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1 334 920,00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1 299 790,00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1 299 790,00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605 310,00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605 310,00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605 310,00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605 310,00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605 310,00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605 310,00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605 310,00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605 310,00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729 610,00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729 610,00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694 480,00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694 480,00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729 610,00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729 610,00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694 480,00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694 480,00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3 065 030,00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3 065 030,00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3 065 030,00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3 065 030,00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3 065 030,00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3 065 030,00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3 065 030,00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3 065 030,00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3 065 030,00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3 065 030,00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3 065 030,00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3 065 030,00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 по погребению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377 020,00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377 020,00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377 020,00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377 020,00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366 620,00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366 620,00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366 620,00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366 620,00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366 620,00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366 620,00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366 620,00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366 620,00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10 400,00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10 400,00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2 072 090,00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2 072 090,00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2 072 090,00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2 072 090,00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1 953 490,00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1 953 490,00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1 953 490,00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1 953 490,00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1 953 490,00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1 953 490,00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1 953 490,00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1 953 490,00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118 600,00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118 600,00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118 600,00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118 600,00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2 914 100,00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2 914 100,00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2 914 100,00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2 914 100,00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2 700 576,00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2 700 576,00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2 700 576,00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2 700 576,00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2 700 576,00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2 700 576,00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2 700 576,00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2 700 576,00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213 524,00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213 524,00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213 524,00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213 524,00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213 524,00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213 524,00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213 524,00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213 524,00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государственных полномочий Хабаровского края </w:t>
            </w:r>
            <w:proofErr w:type="gramStart"/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2 656 090,00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2 656 090,00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2 504 630,00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2 504 630,00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2 656 090,00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2 656 090,00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2 504 630,00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2 504 630,00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2 656 090,00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2 656 090,00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2 504 630,00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2 504 630,00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</w:t>
            </w:r>
            <w:proofErr w:type="gramStart"/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организации</w:t>
            </w:r>
            <w:r w:rsidR="007A29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A292B"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092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092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79 750,00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79 750,00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79 750,00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79 750,00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79 750,00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79 750,00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79 750,00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79 750,00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79 750,00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79 750,00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79 750,00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79 750,00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570 000,00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570 000,00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570 000,00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570 000,00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570 000,00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570 000,00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385 220,00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385 220,00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385 220,00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385 220,00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</w:t>
            </w:r>
            <w:r w:rsidR="007A29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A292B"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органами,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092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092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государственной регистрации актов гражданского состояния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1 824 920,00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1 824 920,00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1 879 350,00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1 879 350,00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1 824 920,00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1 824 920,00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1 879 350,00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1 879 350,00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1 824 920,00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1 824 920,00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1 879 350,00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1 879 350,00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полномочий Хабаровского края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</w:t>
            </w:r>
            <w:r w:rsidR="007A29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A292B"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092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74 0 00 0П410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092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2 385 170,00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2 385 170,00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2 185 150,00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2 185 150,00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2 385 170,00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2 385 170,00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2 185 150,00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2 185 150,00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2 385 170,00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2 385 170,00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2 185 150,00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2 185 150,00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государственных полномочий Хабаровского края в части выплаты компенсации педагогическим работникам образовательных организаций, участвующим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</w:t>
            </w:r>
            <w:proofErr w:type="gramEnd"/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74 0 00 0П420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18 010,00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0П420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18 010,00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0П420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25 490,00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18 010,00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16 640 150,00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16 640 150,00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16 640 150,00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16 640 150,00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lastRenderedPageBreak/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11 869 298,20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11 869 298,20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11 814 868,20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11 814 868,20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11 869 298,20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11 869 298,20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11 814 868,20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11 814 868,20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4 770 851,80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4 770 851,80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4 825 281,80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4 825 281,80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4 770 851,80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4 770 851,80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4 825 281,80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color w:val="000000"/>
              </w:rPr>
              <w:t>4 825 281,80</w:t>
            </w:r>
          </w:p>
        </w:tc>
      </w:tr>
      <w:tr w:rsidR="00754357" w:rsidRPr="00650EE1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75 0 00 00000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89 605 000,00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89 605 000,00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180 750 000,00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180 750 000,00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54357" w:rsidTr="0075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FC21C3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1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3E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7 182 817 169,00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3 557 081 069,00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3 625 736 100,00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6 703 591 997,35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Pr="00650EE1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3 579 390 697,35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B4E" w:rsidRDefault="00245B4E" w:rsidP="0075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0EE1">
              <w:rPr>
                <w:rFonts w:ascii="Times New Roman" w:hAnsi="Times New Roman" w:cs="Times New Roman"/>
                <w:b/>
                <w:bCs/>
                <w:color w:val="000000"/>
              </w:rPr>
              <w:t>3 124 201 300,00</w:t>
            </w:r>
          </w:p>
        </w:tc>
      </w:tr>
    </w:tbl>
    <w:p w:rsidR="003E165F" w:rsidRDefault="003E165F" w:rsidP="005035F6">
      <w:pPr>
        <w:spacing w:after="0" w:line="240" w:lineRule="auto"/>
      </w:pPr>
    </w:p>
    <w:p w:rsidR="008F4087" w:rsidRDefault="00DB2411" w:rsidP="005035F6">
      <w:pPr>
        <w:spacing w:after="0" w:line="240" w:lineRule="auto"/>
        <w:jc w:val="center"/>
      </w:pPr>
      <w:r w:rsidRPr="00DB2411">
        <w:t>__________</w:t>
      </w:r>
    </w:p>
    <w:sectPr w:rsidR="008F4087" w:rsidSect="00F14A82">
      <w:headerReference w:type="default" r:id="rId7"/>
      <w:footerReference w:type="default" r:id="rId8"/>
      <w:pgSz w:w="16901" w:h="11950" w:orient="landscape"/>
      <w:pgMar w:top="1134" w:right="680" w:bottom="1134" w:left="1985" w:header="720" w:footer="720" w:gutter="0"/>
      <w:pgNumType w:start="235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AB9" w:rsidRDefault="00092AB9">
      <w:pPr>
        <w:spacing w:after="0" w:line="240" w:lineRule="auto"/>
      </w:pPr>
      <w:r>
        <w:separator/>
      </w:r>
    </w:p>
  </w:endnote>
  <w:endnote w:type="continuationSeparator" w:id="0">
    <w:p w:rsidR="00092AB9" w:rsidRDefault="00092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AB9" w:rsidRDefault="00092AB9" w:rsidP="003E165F">
    <w:pPr>
      <w:framePr w:w="4535" w:h="239" w:wrap="auto" w:vAnchor="text" w:hAnchor="page" w:x="6211" w:y="-9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AB9" w:rsidRDefault="00092AB9">
      <w:pPr>
        <w:spacing w:after="0" w:line="240" w:lineRule="auto"/>
      </w:pPr>
      <w:r>
        <w:separator/>
      </w:r>
    </w:p>
  </w:footnote>
  <w:footnote w:type="continuationSeparator" w:id="0">
    <w:p w:rsidR="00092AB9" w:rsidRDefault="00092A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8388663"/>
      <w:docPartObj>
        <w:docPartGallery w:val="Page Numbers (Top of Page)"/>
        <w:docPartUnique/>
      </w:docPartObj>
    </w:sdtPr>
    <w:sdtEndPr/>
    <w:sdtContent>
      <w:p w:rsidR="00092AB9" w:rsidRDefault="00092AB9">
        <w:pPr>
          <w:pStyle w:val="a3"/>
          <w:jc w:val="center"/>
        </w:pPr>
        <w:r w:rsidRPr="00A37C62">
          <w:rPr>
            <w:rFonts w:ascii="Times New Roman CYR" w:hAnsi="Times New Roman CYR"/>
            <w:sz w:val="24"/>
            <w:szCs w:val="24"/>
          </w:rPr>
          <w:fldChar w:fldCharType="begin"/>
        </w:r>
        <w:r w:rsidRPr="00A37C62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A37C62">
          <w:rPr>
            <w:rFonts w:ascii="Times New Roman CYR" w:hAnsi="Times New Roman CYR"/>
            <w:sz w:val="24"/>
            <w:szCs w:val="24"/>
          </w:rPr>
          <w:fldChar w:fldCharType="separate"/>
        </w:r>
        <w:r w:rsidR="00535C64">
          <w:rPr>
            <w:rFonts w:ascii="Times New Roman CYR" w:hAnsi="Times New Roman CYR"/>
            <w:noProof/>
            <w:sz w:val="24"/>
            <w:szCs w:val="24"/>
          </w:rPr>
          <w:t>235</w:t>
        </w:r>
        <w:r w:rsidRPr="00A37C62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  <w:p w:rsidR="00092AB9" w:rsidRDefault="00092AB9" w:rsidP="00C05850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D66"/>
    <w:rsid w:val="00001B27"/>
    <w:rsid w:val="000076C8"/>
    <w:rsid w:val="00033F58"/>
    <w:rsid w:val="00053175"/>
    <w:rsid w:val="00064A70"/>
    <w:rsid w:val="00080F0B"/>
    <w:rsid w:val="00092AB9"/>
    <w:rsid w:val="00096875"/>
    <w:rsid w:val="000A5833"/>
    <w:rsid w:val="000E2CF8"/>
    <w:rsid w:val="00126E5E"/>
    <w:rsid w:val="00127D96"/>
    <w:rsid w:val="00131A55"/>
    <w:rsid w:val="00161297"/>
    <w:rsid w:val="0016167E"/>
    <w:rsid w:val="0016758F"/>
    <w:rsid w:val="00195FD8"/>
    <w:rsid w:val="001970D4"/>
    <w:rsid w:val="001A089A"/>
    <w:rsid w:val="001A2FFB"/>
    <w:rsid w:val="001C0279"/>
    <w:rsid w:val="001F09D5"/>
    <w:rsid w:val="001F3384"/>
    <w:rsid w:val="00215766"/>
    <w:rsid w:val="00221E93"/>
    <w:rsid w:val="00223F09"/>
    <w:rsid w:val="00245B4E"/>
    <w:rsid w:val="00253E81"/>
    <w:rsid w:val="00257302"/>
    <w:rsid w:val="00277A4E"/>
    <w:rsid w:val="00353004"/>
    <w:rsid w:val="00356FF8"/>
    <w:rsid w:val="00391E57"/>
    <w:rsid w:val="003D6803"/>
    <w:rsid w:val="003E09DA"/>
    <w:rsid w:val="003E165F"/>
    <w:rsid w:val="003E7785"/>
    <w:rsid w:val="00411A00"/>
    <w:rsid w:val="004168E9"/>
    <w:rsid w:val="00422389"/>
    <w:rsid w:val="00495BB3"/>
    <w:rsid w:val="004A01F6"/>
    <w:rsid w:val="004D06AC"/>
    <w:rsid w:val="004F2F07"/>
    <w:rsid w:val="005035F6"/>
    <w:rsid w:val="00507081"/>
    <w:rsid w:val="005141D7"/>
    <w:rsid w:val="00535C64"/>
    <w:rsid w:val="00537610"/>
    <w:rsid w:val="005440BD"/>
    <w:rsid w:val="00550CEB"/>
    <w:rsid w:val="00550D66"/>
    <w:rsid w:val="00564F08"/>
    <w:rsid w:val="0058131B"/>
    <w:rsid w:val="005A2499"/>
    <w:rsid w:val="005A56ED"/>
    <w:rsid w:val="00621F7F"/>
    <w:rsid w:val="006238CF"/>
    <w:rsid w:val="00650EE1"/>
    <w:rsid w:val="006819F8"/>
    <w:rsid w:val="0068578B"/>
    <w:rsid w:val="00686B4A"/>
    <w:rsid w:val="006B7437"/>
    <w:rsid w:val="006C5C4F"/>
    <w:rsid w:val="006D76A0"/>
    <w:rsid w:val="006F09A8"/>
    <w:rsid w:val="00754357"/>
    <w:rsid w:val="007557B6"/>
    <w:rsid w:val="007A292B"/>
    <w:rsid w:val="007B6AD8"/>
    <w:rsid w:val="007D0772"/>
    <w:rsid w:val="00820543"/>
    <w:rsid w:val="00823432"/>
    <w:rsid w:val="00854395"/>
    <w:rsid w:val="008626DF"/>
    <w:rsid w:val="0087059C"/>
    <w:rsid w:val="00877802"/>
    <w:rsid w:val="008933F0"/>
    <w:rsid w:val="008A0DF3"/>
    <w:rsid w:val="008A7391"/>
    <w:rsid w:val="008B18CF"/>
    <w:rsid w:val="008B297E"/>
    <w:rsid w:val="008C7087"/>
    <w:rsid w:val="008E1948"/>
    <w:rsid w:val="008F266E"/>
    <w:rsid w:val="008F4087"/>
    <w:rsid w:val="00911332"/>
    <w:rsid w:val="009463FD"/>
    <w:rsid w:val="00965540"/>
    <w:rsid w:val="00971F90"/>
    <w:rsid w:val="00987616"/>
    <w:rsid w:val="009A4D60"/>
    <w:rsid w:val="009D03FA"/>
    <w:rsid w:val="00A37C62"/>
    <w:rsid w:val="00A418A7"/>
    <w:rsid w:val="00A73C0C"/>
    <w:rsid w:val="00A8215A"/>
    <w:rsid w:val="00AA1729"/>
    <w:rsid w:val="00AA4E9B"/>
    <w:rsid w:val="00AA5B6F"/>
    <w:rsid w:val="00AE2AC4"/>
    <w:rsid w:val="00AE6CCD"/>
    <w:rsid w:val="00AF5C3C"/>
    <w:rsid w:val="00BA5D96"/>
    <w:rsid w:val="00BD4493"/>
    <w:rsid w:val="00C05850"/>
    <w:rsid w:val="00C14FF4"/>
    <w:rsid w:val="00C518E9"/>
    <w:rsid w:val="00C970C4"/>
    <w:rsid w:val="00CA6759"/>
    <w:rsid w:val="00D64AB8"/>
    <w:rsid w:val="00D85BE2"/>
    <w:rsid w:val="00DB2411"/>
    <w:rsid w:val="00DB2EF7"/>
    <w:rsid w:val="00DF388B"/>
    <w:rsid w:val="00DF7230"/>
    <w:rsid w:val="00DF7D94"/>
    <w:rsid w:val="00E05FBE"/>
    <w:rsid w:val="00E116E4"/>
    <w:rsid w:val="00E36F53"/>
    <w:rsid w:val="00E41BF6"/>
    <w:rsid w:val="00E53973"/>
    <w:rsid w:val="00E67E72"/>
    <w:rsid w:val="00E73682"/>
    <w:rsid w:val="00E92057"/>
    <w:rsid w:val="00EF56CD"/>
    <w:rsid w:val="00F14A82"/>
    <w:rsid w:val="00F17DFA"/>
    <w:rsid w:val="00F414B6"/>
    <w:rsid w:val="00F545CA"/>
    <w:rsid w:val="00F655BD"/>
    <w:rsid w:val="00FB4A30"/>
    <w:rsid w:val="00FB7B09"/>
    <w:rsid w:val="00FC20D2"/>
    <w:rsid w:val="00FC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E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66E"/>
  </w:style>
  <w:style w:type="paragraph" w:styleId="a5">
    <w:name w:val="footer"/>
    <w:basedOn w:val="a"/>
    <w:link w:val="a6"/>
    <w:uiPriority w:val="99"/>
    <w:unhideWhenUsed/>
    <w:rsid w:val="008F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266E"/>
  </w:style>
  <w:style w:type="paragraph" w:styleId="a7">
    <w:name w:val="Balloon Text"/>
    <w:basedOn w:val="a"/>
    <w:link w:val="a8"/>
    <w:uiPriority w:val="99"/>
    <w:semiHidden/>
    <w:unhideWhenUsed/>
    <w:rsid w:val="003E1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16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E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66E"/>
  </w:style>
  <w:style w:type="paragraph" w:styleId="a5">
    <w:name w:val="footer"/>
    <w:basedOn w:val="a"/>
    <w:link w:val="a6"/>
    <w:uiPriority w:val="99"/>
    <w:unhideWhenUsed/>
    <w:rsid w:val="008F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266E"/>
  </w:style>
  <w:style w:type="paragraph" w:styleId="a7">
    <w:name w:val="Balloon Text"/>
    <w:basedOn w:val="a"/>
    <w:link w:val="a8"/>
    <w:uiPriority w:val="99"/>
    <w:semiHidden/>
    <w:unhideWhenUsed/>
    <w:rsid w:val="003E1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16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89</Pages>
  <Words>17839</Words>
  <Characters>96757</Characters>
  <Application>Microsoft Office Word</Application>
  <DocSecurity>0</DocSecurity>
  <Lines>806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16:43:25</dc:subject>
  <dc:creator>Keysystems.DWH.ReportDesigner</dc:creator>
  <cp:lastModifiedBy>Алтухова М.С.</cp:lastModifiedBy>
  <cp:revision>11</cp:revision>
  <cp:lastPrinted>2021-10-28T06:27:00Z</cp:lastPrinted>
  <dcterms:created xsi:type="dcterms:W3CDTF">2021-11-30T06:21:00Z</dcterms:created>
  <dcterms:modified xsi:type="dcterms:W3CDTF">2021-12-08T06:03:00Z</dcterms:modified>
</cp:coreProperties>
</file>